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6BE" w:rsidRPr="008B7D37" w:rsidRDefault="004D1C47" w:rsidP="00015BEA">
      <w:pPr>
        <w:jc w:val="center"/>
        <w:rPr>
          <w:rFonts w:ascii="Calibri Light" w:hAnsi="Calibri Light" w:cs="Calibri Light"/>
          <w:b/>
        </w:rPr>
      </w:pPr>
      <w:r w:rsidRPr="008B7D37">
        <w:rPr>
          <w:rFonts w:ascii="Calibri Light" w:hAnsi="Calibri Light" w:cs="Calibri Light"/>
          <w:b/>
        </w:rPr>
        <w:t xml:space="preserve">Kontraktacje, </w:t>
      </w:r>
      <w:r w:rsidR="00587F74" w:rsidRPr="008B7D37">
        <w:rPr>
          <w:rFonts w:ascii="Calibri Light" w:hAnsi="Calibri Light" w:cs="Calibri Light"/>
          <w:b/>
        </w:rPr>
        <w:t>inspiracje</w:t>
      </w:r>
      <w:r w:rsidRPr="008B7D37">
        <w:rPr>
          <w:rFonts w:ascii="Calibri Light" w:hAnsi="Calibri Light" w:cs="Calibri Light"/>
          <w:b/>
        </w:rPr>
        <w:t xml:space="preserve"> i </w:t>
      </w:r>
      <w:r w:rsidR="0072592D" w:rsidRPr="008B7D37">
        <w:rPr>
          <w:rFonts w:ascii="Calibri Light" w:hAnsi="Calibri Light" w:cs="Calibri Light"/>
          <w:b/>
        </w:rPr>
        <w:t>nowe możliwości – targi GARDENIA 2022</w:t>
      </w:r>
    </w:p>
    <w:p w:rsidR="0072592D" w:rsidRPr="008B7D37" w:rsidRDefault="00015BEA" w:rsidP="0072592D">
      <w:pPr>
        <w:jc w:val="both"/>
        <w:rPr>
          <w:rFonts w:ascii="Calibri Light" w:hAnsi="Calibri Light" w:cs="Calibri Light"/>
          <w:b/>
          <w:bCs/>
        </w:rPr>
      </w:pPr>
      <w:r w:rsidRPr="008B7D37">
        <w:rPr>
          <w:rFonts w:ascii="Calibri Light" w:hAnsi="Calibri Light" w:cs="Calibri Light"/>
          <w:b/>
          <w:bCs/>
        </w:rPr>
        <w:t>Już 17-19 listopada na Międzynarodowych Targach Poznańskich odbędzie</w:t>
      </w:r>
      <w:r w:rsidR="0072592D" w:rsidRPr="008B7D37">
        <w:rPr>
          <w:rFonts w:ascii="Calibri Light" w:hAnsi="Calibri Light" w:cs="Calibri Light"/>
          <w:b/>
          <w:bCs/>
        </w:rPr>
        <w:t xml:space="preserve"> się GARDENIA! Listopadowa edycja tego najważniejszego w branży ogrodniczej wydarzenia</w:t>
      </w:r>
      <w:r w:rsidR="0072592D" w:rsidRPr="008B7D37">
        <w:rPr>
          <w:rFonts w:ascii="Calibri Light" w:hAnsi="Calibri Light" w:cs="Calibri Light"/>
          <w:b/>
        </w:rPr>
        <w:t xml:space="preserve"> przyjmie formułę</w:t>
      </w:r>
      <w:r w:rsidR="0072592D" w:rsidRPr="008B7D37">
        <w:rPr>
          <w:rFonts w:ascii="Calibri Light" w:hAnsi="Calibri Light" w:cs="Calibri Light"/>
          <w:b/>
          <w:bCs/>
        </w:rPr>
        <w:t xml:space="preserve"> biznesową, jako salon kontraktacji ogrodniczych. Oferta wystawców skoncentruje się w szczególności na trendach i nowościach branżowych, a wśród zwiedzających nie zabraknie przedstawicieli handlu i kadry zarządzającej z </w:t>
      </w:r>
      <w:r w:rsidR="00530752" w:rsidRPr="008B7D37">
        <w:rPr>
          <w:rFonts w:ascii="Calibri Light" w:hAnsi="Calibri Light" w:cs="Calibri Light"/>
          <w:b/>
          <w:bCs/>
        </w:rPr>
        <w:t xml:space="preserve">Polski </w:t>
      </w:r>
      <w:r w:rsidR="003F6644">
        <w:rPr>
          <w:rFonts w:ascii="Calibri Light" w:hAnsi="Calibri Light" w:cs="Calibri Light"/>
          <w:b/>
          <w:bCs/>
        </w:rPr>
        <w:br/>
      </w:r>
      <w:r w:rsidR="00530752" w:rsidRPr="008B7D37">
        <w:rPr>
          <w:rFonts w:ascii="Calibri Light" w:hAnsi="Calibri Light" w:cs="Calibri Light"/>
          <w:b/>
          <w:bCs/>
        </w:rPr>
        <w:t xml:space="preserve">i </w:t>
      </w:r>
      <w:r w:rsidR="0072592D" w:rsidRPr="008B7D37">
        <w:rPr>
          <w:rFonts w:ascii="Calibri Light" w:hAnsi="Calibri Light" w:cs="Calibri Light"/>
          <w:b/>
          <w:bCs/>
        </w:rPr>
        <w:t xml:space="preserve">zagranicy. </w:t>
      </w:r>
    </w:p>
    <w:p w:rsidR="0045503F" w:rsidRPr="008B7D37" w:rsidRDefault="003F6644" w:rsidP="0072592D">
      <w:pPr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160.65pt">
            <v:imagedata r:id="rId7" o:title="Gardenia baner 1920x680 px"/>
          </v:shape>
        </w:pict>
      </w:r>
    </w:p>
    <w:p w:rsidR="00530752" w:rsidRPr="008B7D37" w:rsidRDefault="00530752" w:rsidP="00530752">
      <w:pPr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</w:rPr>
        <w:t xml:space="preserve">Szesnasta już edycja targów GARDENIA skierowana jest w szczególności do profesjonalistów branży ogrodniczej, którzy w atmosferze biznesowych rozmów z sukcesem zaplanują działania swoich przedsiębiorstw w 2023 roku. </w:t>
      </w:r>
      <w:r w:rsidR="00B94ADB" w:rsidRPr="008B7D37">
        <w:rPr>
          <w:rFonts w:ascii="Calibri Light" w:hAnsi="Calibri Light" w:cs="Calibri Light"/>
          <w:b/>
        </w:rPr>
        <w:t>Na ten moment zgłosiło się ponad 240 wystawców</w:t>
      </w:r>
      <w:r w:rsidR="00B94ADB" w:rsidRPr="008B7D37">
        <w:rPr>
          <w:rFonts w:ascii="Calibri Light" w:hAnsi="Calibri Light" w:cs="Calibri Light"/>
        </w:rPr>
        <w:t xml:space="preserve">, a liczba ta stale rośnie. W tym gronie znajdują się zarówno </w:t>
      </w:r>
      <w:r w:rsidR="00B94ADB" w:rsidRPr="008B7D37">
        <w:rPr>
          <w:rFonts w:ascii="Calibri Light" w:hAnsi="Calibri Light" w:cs="Calibri Light"/>
          <w:b/>
        </w:rPr>
        <w:t>liderzy branży</w:t>
      </w:r>
      <w:r w:rsidR="00B94ADB" w:rsidRPr="008B7D37">
        <w:rPr>
          <w:rFonts w:ascii="Calibri Light" w:hAnsi="Calibri Light" w:cs="Calibri Light"/>
        </w:rPr>
        <w:t xml:space="preserve">, jak i nowe firmy, które debiutować będą na poznańskiej </w:t>
      </w:r>
      <w:r w:rsidR="00A90A4E">
        <w:rPr>
          <w:rFonts w:ascii="Calibri Light" w:hAnsi="Calibri Light" w:cs="Calibri Light"/>
        </w:rPr>
        <w:t>scenie</w:t>
      </w:r>
      <w:r w:rsidR="00B94ADB" w:rsidRPr="008B7D37">
        <w:rPr>
          <w:rFonts w:ascii="Calibri Light" w:hAnsi="Calibri Light" w:cs="Calibri Light"/>
        </w:rPr>
        <w:t xml:space="preserve">. </w:t>
      </w:r>
    </w:p>
    <w:p w:rsidR="008A66AF" w:rsidRPr="008B7D37" w:rsidRDefault="008145DD" w:rsidP="00B14D07">
      <w:pPr>
        <w:jc w:val="both"/>
        <w:rPr>
          <w:rFonts w:ascii="Calibri Light" w:hAnsi="Calibri Light" w:cs="Calibri Light"/>
          <w:b/>
        </w:rPr>
      </w:pPr>
      <w:r w:rsidRPr="008B7D37">
        <w:rPr>
          <w:rFonts w:ascii="Calibri Light" w:hAnsi="Calibri Light" w:cs="Calibri Light"/>
          <w:b/>
        </w:rPr>
        <w:t>Rzeczowe rozmowy biznesowe i celebrowanie okazji</w:t>
      </w:r>
      <w:r w:rsidR="008A66AF" w:rsidRPr="008B7D37">
        <w:rPr>
          <w:rFonts w:ascii="Calibri Light" w:hAnsi="Calibri Light" w:cs="Calibri Light"/>
          <w:b/>
        </w:rPr>
        <w:t xml:space="preserve"> </w:t>
      </w:r>
    </w:p>
    <w:p w:rsidR="008A66AF" w:rsidRPr="008B7D37" w:rsidRDefault="0045503F" w:rsidP="00B14D07">
      <w:pPr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647D654" wp14:editId="0CF5F556">
            <wp:simplePos x="0" y="0"/>
            <wp:positionH relativeFrom="column">
              <wp:posOffset>2713990</wp:posOffset>
            </wp:positionH>
            <wp:positionV relativeFrom="paragraph">
              <wp:posOffset>1031875</wp:posOffset>
            </wp:positionV>
            <wp:extent cx="3049270" cy="2031365"/>
            <wp:effectExtent l="0" t="0" r="0" b="6985"/>
            <wp:wrapSquare wrapText="bothSides"/>
            <wp:docPr id="1" name="Obraz 1" descr="C:\Users\npor015754\AppData\Local\Microsoft\Windows\INetCache\Content.Word\fotobueno_GARDENIA_04-11-2021_(1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or015754\AppData\Local\Microsoft\Windows\INetCache\Content.Word\fotobueno_GARDENIA_04-11-2021_(128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07" w:rsidRPr="008B7D37">
        <w:rPr>
          <w:rFonts w:ascii="Calibri Light" w:hAnsi="Calibri Light" w:cs="Calibri Light"/>
        </w:rPr>
        <w:t xml:space="preserve">Istotnym aspektem tegorocznych Targów GARDENIA będzie </w:t>
      </w:r>
      <w:r w:rsidR="008A66AF" w:rsidRPr="008B7D37">
        <w:rPr>
          <w:rFonts w:ascii="Calibri Light" w:hAnsi="Calibri Light" w:cs="Calibri Light"/>
          <w:b/>
        </w:rPr>
        <w:t xml:space="preserve">silna </w:t>
      </w:r>
      <w:r w:rsidR="00B14D07" w:rsidRPr="008B7D37">
        <w:rPr>
          <w:rFonts w:ascii="Calibri Light" w:hAnsi="Calibri Light" w:cs="Calibri Light"/>
          <w:b/>
        </w:rPr>
        <w:t>obecność centów ogrodniczych</w:t>
      </w:r>
      <w:r w:rsidR="00015BEA" w:rsidRPr="008B7D37">
        <w:rPr>
          <w:rFonts w:ascii="Calibri Light" w:hAnsi="Calibri Light" w:cs="Calibri Light"/>
        </w:rPr>
        <w:t>, przede wszystkim</w:t>
      </w:r>
      <w:r w:rsidR="00B14D07" w:rsidRPr="008B7D37">
        <w:rPr>
          <w:rFonts w:ascii="Calibri Light" w:hAnsi="Calibri Light" w:cs="Calibri Light"/>
        </w:rPr>
        <w:t xml:space="preserve"> tych zrzeszonych w Polskim Stowarzyszeniu Centrów Ogrodniczych oraz Grupie Zakupowej DCO. </w:t>
      </w:r>
      <w:r w:rsidR="00B14D07" w:rsidRPr="008B7D37">
        <w:rPr>
          <w:rFonts w:ascii="Calibri Light" w:hAnsi="Calibri Light" w:cs="Calibri Light"/>
          <w:b/>
        </w:rPr>
        <w:t>PSCO w czasie targów GARDENIA świętować będzie swoje</w:t>
      </w:r>
      <w:r w:rsidR="00B14D07" w:rsidRPr="008B7D37">
        <w:rPr>
          <w:rFonts w:ascii="Calibri Light" w:hAnsi="Calibri Light" w:cs="Calibri Light"/>
        </w:rPr>
        <w:t xml:space="preserve"> </w:t>
      </w:r>
      <w:r w:rsidR="00B14D07" w:rsidRPr="008B7D37">
        <w:rPr>
          <w:rFonts w:ascii="Calibri Light" w:hAnsi="Calibri Light" w:cs="Calibri Light"/>
          <w:b/>
        </w:rPr>
        <w:t>25-lecie</w:t>
      </w:r>
      <w:r w:rsidR="008A66AF" w:rsidRPr="008B7D37">
        <w:rPr>
          <w:rFonts w:ascii="Calibri Light" w:hAnsi="Calibri Light" w:cs="Calibri Light"/>
        </w:rPr>
        <w:t xml:space="preserve">. Z tej okazji </w:t>
      </w:r>
      <w:r w:rsidR="00B14D07" w:rsidRPr="008B7D37">
        <w:rPr>
          <w:rFonts w:ascii="Calibri Light" w:hAnsi="Calibri Light" w:cs="Calibri Light"/>
        </w:rPr>
        <w:t xml:space="preserve">odbędzie się Walne Zgromadzenie oraz uroczysta kolacja dla właścicieli centrów ogrodniczych. </w:t>
      </w:r>
      <w:r w:rsidR="008A66AF" w:rsidRPr="008B7D37">
        <w:rPr>
          <w:rFonts w:ascii="Calibri Light" w:hAnsi="Calibri Light" w:cs="Calibri Light"/>
        </w:rPr>
        <w:t xml:space="preserve">Swój jubileusz świętować będą również </w:t>
      </w:r>
      <w:proofErr w:type="spellStart"/>
      <w:r w:rsidR="008A66AF" w:rsidRPr="008B7D37">
        <w:rPr>
          <w:rFonts w:ascii="Calibri Light" w:hAnsi="Calibri Light" w:cs="Calibri Light"/>
          <w:b/>
        </w:rPr>
        <w:t>W.Legutko</w:t>
      </w:r>
      <w:proofErr w:type="spellEnd"/>
      <w:r w:rsidR="008A66AF" w:rsidRPr="008B7D37">
        <w:rPr>
          <w:rFonts w:ascii="Calibri Light" w:hAnsi="Calibri Light" w:cs="Calibri Light"/>
        </w:rPr>
        <w:t xml:space="preserve"> (</w:t>
      </w:r>
      <w:r w:rsidR="00A90A4E">
        <w:rPr>
          <w:rFonts w:ascii="Calibri Light" w:hAnsi="Calibri Light" w:cs="Calibri Light"/>
          <w:b/>
        </w:rPr>
        <w:t xml:space="preserve">30-lecie), </w:t>
      </w:r>
      <w:r w:rsidR="008A66AF" w:rsidRPr="008B7D37">
        <w:rPr>
          <w:rFonts w:ascii="Calibri Light" w:hAnsi="Calibri Light" w:cs="Calibri Light"/>
          <w:b/>
        </w:rPr>
        <w:t>Stowarzyszenie Florystów Polskich (10-lecie)</w:t>
      </w:r>
      <w:r w:rsidR="00A90A4E">
        <w:rPr>
          <w:rFonts w:ascii="Calibri Light" w:hAnsi="Calibri Light" w:cs="Calibri Light"/>
          <w:b/>
        </w:rPr>
        <w:t xml:space="preserve"> oraz </w:t>
      </w:r>
      <w:proofErr w:type="spellStart"/>
      <w:r w:rsidR="00A90A4E">
        <w:rPr>
          <w:rFonts w:ascii="Calibri Light" w:hAnsi="Calibri Light" w:cs="Calibri Light"/>
          <w:b/>
        </w:rPr>
        <w:t>Floral</w:t>
      </w:r>
      <w:proofErr w:type="spellEnd"/>
      <w:r w:rsidR="00A90A4E">
        <w:rPr>
          <w:rFonts w:ascii="Calibri Light" w:hAnsi="Calibri Light" w:cs="Calibri Light"/>
          <w:b/>
        </w:rPr>
        <w:t xml:space="preserve"> </w:t>
      </w:r>
      <w:proofErr w:type="spellStart"/>
      <w:r w:rsidR="00A90A4E">
        <w:rPr>
          <w:rFonts w:ascii="Calibri Light" w:hAnsi="Calibri Light" w:cs="Calibri Light"/>
          <w:b/>
        </w:rPr>
        <w:t>Academy</w:t>
      </w:r>
      <w:proofErr w:type="spellEnd"/>
      <w:r w:rsidR="00A90A4E">
        <w:rPr>
          <w:rFonts w:ascii="Calibri Light" w:hAnsi="Calibri Light" w:cs="Calibri Light"/>
          <w:b/>
        </w:rPr>
        <w:t xml:space="preserve"> Piotr Sekunda (10-lecie)</w:t>
      </w:r>
      <w:r w:rsidR="008A66AF" w:rsidRPr="008B7D37">
        <w:rPr>
          <w:rFonts w:ascii="Calibri Light" w:hAnsi="Calibri Light" w:cs="Calibri Light"/>
        </w:rPr>
        <w:t xml:space="preserve">, </w:t>
      </w:r>
      <w:r w:rsidR="003F6644">
        <w:rPr>
          <w:rFonts w:ascii="Calibri Light" w:hAnsi="Calibri Light" w:cs="Calibri Light"/>
        </w:rPr>
        <w:br/>
      </w:r>
      <w:r w:rsidR="008A66AF" w:rsidRPr="008B7D37">
        <w:rPr>
          <w:rFonts w:ascii="Calibri Light" w:hAnsi="Calibri Light" w:cs="Calibri Light"/>
        </w:rPr>
        <w:t>a to tylko niektóre z ważnych okazji świętowanych w czasie GARDENII.</w:t>
      </w:r>
    </w:p>
    <w:p w:rsidR="00B14D07" w:rsidRPr="008B7D37" w:rsidRDefault="00B14D07" w:rsidP="00B14D07">
      <w:pPr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</w:rPr>
        <w:t xml:space="preserve">Targi będą </w:t>
      </w:r>
      <w:r w:rsidR="008A66AF" w:rsidRPr="008B7D37">
        <w:rPr>
          <w:rFonts w:ascii="Calibri Light" w:hAnsi="Calibri Light" w:cs="Calibri Light"/>
        </w:rPr>
        <w:t xml:space="preserve">także </w:t>
      </w:r>
      <w:r w:rsidRPr="008B7D37">
        <w:rPr>
          <w:rFonts w:ascii="Calibri Light" w:hAnsi="Calibri Light" w:cs="Calibri Light"/>
        </w:rPr>
        <w:t xml:space="preserve">ponownie gościć </w:t>
      </w:r>
      <w:r w:rsidRPr="008B7D37">
        <w:rPr>
          <w:rStyle w:val="Pogrubienie"/>
          <w:rFonts w:ascii="Calibri Light" w:hAnsi="Calibri Light" w:cs="Calibri Light"/>
          <w:color w:val="000000"/>
        </w:rPr>
        <w:t xml:space="preserve"> kupców i managerów</w:t>
      </w:r>
      <w:r w:rsidRPr="008B7D37">
        <w:rPr>
          <w:rStyle w:val="apple-converted-space"/>
          <w:rFonts w:ascii="Calibri Light" w:hAnsi="Calibri Light" w:cs="Calibri Light"/>
          <w:color w:val="000000"/>
        </w:rPr>
        <w:t> </w:t>
      </w:r>
      <w:r w:rsidRPr="008B7D37">
        <w:rPr>
          <w:rFonts w:ascii="Calibri Light" w:hAnsi="Calibri Light" w:cs="Calibri Light"/>
          <w:b/>
          <w:color w:val="000000"/>
        </w:rPr>
        <w:t>wyższego szczebla z sieci handlowych</w:t>
      </w:r>
      <w:r w:rsidRPr="008B7D37">
        <w:rPr>
          <w:rFonts w:ascii="Calibri Light" w:hAnsi="Calibri Light" w:cs="Calibri Light"/>
          <w:color w:val="000000"/>
        </w:rPr>
        <w:t>. W najbliższej edycji – wzorem ubiegłego roku – organizatorzy spodziewają się przedstawicieli m. in. </w:t>
      </w:r>
      <w:r w:rsidRPr="008B7D37">
        <w:rPr>
          <w:rStyle w:val="Pogrubienie"/>
          <w:rFonts w:ascii="Calibri Light" w:hAnsi="Calibri Light" w:cs="Calibri Light"/>
          <w:b w:val="0"/>
          <w:color w:val="000000"/>
        </w:rPr>
        <w:t>Bricomarche</w:t>
      </w:r>
      <w:r w:rsidRPr="008B7D37">
        <w:rPr>
          <w:rFonts w:ascii="Calibri Light" w:hAnsi="Calibri Light" w:cs="Calibri Light"/>
          <w:b/>
          <w:color w:val="000000"/>
        </w:rPr>
        <w:t>,</w:t>
      </w:r>
      <w:r w:rsidRPr="008B7D37">
        <w:rPr>
          <w:rStyle w:val="Pogrubienie"/>
          <w:rFonts w:ascii="Calibri Light" w:hAnsi="Calibri Light" w:cs="Calibri Light"/>
          <w:b w:val="0"/>
          <w:color w:val="000000"/>
        </w:rPr>
        <w:t xml:space="preserve"> Leroy Merlin</w:t>
      </w:r>
      <w:r w:rsidRPr="008B7D37">
        <w:rPr>
          <w:rFonts w:ascii="Calibri Light" w:hAnsi="Calibri Light" w:cs="Calibri Light"/>
          <w:b/>
          <w:color w:val="000000"/>
        </w:rPr>
        <w:t>,</w:t>
      </w:r>
      <w:r w:rsidRPr="008B7D37">
        <w:rPr>
          <w:rStyle w:val="apple-converted-space"/>
          <w:rFonts w:ascii="Calibri Light" w:hAnsi="Calibri Light" w:cs="Calibri Light"/>
          <w:b/>
          <w:color w:val="000000"/>
        </w:rPr>
        <w:t> </w:t>
      </w:r>
      <w:r w:rsidRPr="008B7D37">
        <w:rPr>
          <w:rStyle w:val="Pogrubienie"/>
          <w:rFonts w:ascii="Calibri Light" w:hAnsi="Calibri Light" w:cs="Calibri Light"/>
          <w:b w:val="0"/>
          <w:color w:val="000000"/>
        </w:rPr>
        <w:t>Obi</w:t>
      </w:r>
      <w:r w:rsidRPr="008B7D37">
        <w:rPr>
          <w:rFonts w:ascii="Calibri Light" w:hAnsi="Calibri Light" w:cs="Calibri Light"/>
          <w:b/>
          <w:color w:val="000000"/>
        </w:rPr>
        <w:t>,</w:t>
      </w:r>
      <w:r w:rsidRPr="008B7D37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8B7D37">
        <w:rPr>
          <w:rFonts w:ascii="Calibri Light" w:hAnsi="Calibri Light" w:cs="Calibri Light"/>
          <w:color w:val="000000"/>
        </w:rPr>
        <w:t>Bricoman</w:t>
      </w:r>
      <w:proofErr w:type="spellEnd"/>
      <w:r w:rsidRPr="008B7D37">
        <w:rPr>
          <w:rFonts w:ascii="Calibri Light" w:hAnsi="Calibri Light" w:cs="Calibri Light"/>
          <w:color w:val="000000"/>
        </w:rPr>
        <w:t xml:space="preserve">, </w:t>
      </w:r>
      <w:proofErr w:type="spellStart"/>
      <w:r w:rsidRPr="008B7D37">
        <w:rPr>
          <w:rFonts w:ascii="Calibri Light" w:hAnsi="Calibri Light" w:cs="Calibri Light"/>
          <w:color w:val="000000"/>
        </w:rPr>
        <w:t>Castorama</w:t>
      </w:r>
      <w:proofErr w:type="spellEnd"/>
      <w:r w:rsidRPr="008B7D37">
        <w:rPr>
          <w:rFonts w:ascii="Calibri Light" w:hAnsi="Calibri Light" w:cs="Calibri Light"/>
          <w:color w:val="000000"/>
        </w:rPr>
        <w:t xml:space="preserve">, Jula, </w:t>
      </w:r>
      <w:r w:rsidRPr="008B7D37">
        <w:rPr>
          <w:rStyle w:val="apple-converted-space"/>
          <w:rFonts w:ascii="Calibri Light" w:hAnsi="Calibri Light" w:cs="Calibri Light"/>
          <w:color w:val="000000"/>
        </w:rPr>
        <w:t xml:space="preserve">Auchan, </w:t>
      </w:r>
      <w:proofErr w:type="spellStart"/>
      <w:r w:rsidRPr="008B7D37">
        <w:rPr>
          <w:rStyle w:val="apple-converted-space"/>
          <w:rFonts w:ascii="Calibri Light" w:hAnsi="Calibri Light" w:cs="Calibri Light"/>
          <w:color w:val="000000"/>
        </w:rPr>
        <w:t>Jucca</w:t>
      </w:r>
      <w:proofErr w:type="spellEnd"/>
      <w:r w:rsidRPr="008B7D37">
        <w:rPr>
          <w:rStyle w:val="apple-converted-space"/>
          <w:rFonts w:ascii="Calibri Light" w:hAnsi="Calibri Light" w:cs="Calibri Light"/>
          <w:color w:val="000000"/>
        </w:rPr>
        <w:t xml:space="preserve">, PSB, Pszczółka, Empik, Lidl czy </w:t>
      </w:r>
      <w:proofErr w:type="spellStart"/>
      <w:r w:rsidRPr="008B7D37">
        <w:rPr>
          <w:rStyle w:val="apple-converted-space"/>
          <w:rFonts w:ascii="Calibri Light" w:hAnsi="Calibri Light" w:cs="Calibri Light"/>
          <w:color w:val="000000"/>
        </w:rPr>
        <w:t>Panattoni</w:t>
      </w:r>
      <w:proofErr w:type="spellEnd"/>
      <w:r w:rsidRPr="008B7D37">
        <w:rPr>
          <w:rStyle w:val="Pogrubienie"/>
          <w:rFonts w:ascii="Calibri Light" w:hAnsi="Calibri Light" w:cs="Calibri Light"/>
          <w:color w:val="000000"/>
        </w:rPr>
        <w:t xml:space="preserve">. </w:t>
      </w:r>
    </w:p>
    <w:p w:rsidR="0045503F" w:rsidRPr="008B7D37" w:rsidRDefault="0045503F" w:rsidP="00530752">
      <w:pPr>
        <w:jc w:val="both"/>
        <w:rPr>
          <w:rFonts w:ascii="Calibri Light" w:hAnsi="Calibri Light" w:cs="Calibri Light"/>
          <w:b/>
        </w:rPr>
      </w:pPr>
    </w:p>
    <w:p w:rsidR="00530752" w:rsidRPr="008B7D37" w:rsidRDefault="00530752" w:rsidP="00530752">
      <w:pPr>
        <w:jc w:val="both"/>
        <w:rPr>
          <w:rFonts w:ascii="Calibri Light" w:hAnsi="Calibri Light" w:cs="Calibri Light"/>
          <w:b/>
        </w:rPr>
      </w:pPr>
      <w:r w:rsidRPr="008B7D37">
        <w:rPr>
          <w:rFonts w:ascii="Calibri Light" w:hAnsi="Calibri Light" w:cs="Calibri Light"/>
          <w:b/>
        </w:rPr>
        <w:lastRenderedPageBreak/>
        <w:t>Polski potencjał, zagraniczne kontakty</w:t>
      </w:r>
    </w:p>
    <w:p w:rsidR="00B94ADB" w:rsidRPr="008B7D37" w:rsidRDefault="00530752" w:rsidP="00530752">
      <w:pPr>
        <w:jc w:val="both"/>
        <w:rPr>
          <w:rFonts w:ascii="Calibri Light" w:hAnsi="Calibri Light" w:cs="Calibri Light"/>
          <w:b/>
        </w:rPr>
      </w:pPr>
      <w:r w:rsidRPr="008B7D37">
        <w:rPr>
          <w:rFonts w:ascii="Calibri Light" w:hAnsi="Calibri Light" w:cs="Calibri Light"/>
        </w:rPr>
        <w:t xml:space="preserve">Spotkanie przedstawicieli branży ogrodniczej na Międzynarodowych Targach Poznańskich to nie tylko przestrzeń dla relacji na rodzimym gruncie, ale również doskonała szansa na rozpoczęcie handlowych </w:t>
      </w:r>
      <w:r w:rsidR="00643CCE" w:rsidRPr="008B7D37">
        <w:rPr>
          <w:rFonts w:ascii="Calibri Light" w:hAnsi="Calibri Light" w:cs="Calibri Light"/>
        </w:rPr>
        <w:t>kontaktów</w:t>
      </w:r>
      <w:r w:rsidRPr="008B7D37">
        <w:rPr>
          <w:rFonts w:ascii="Calibri Light" w:hAnsi="Calibri Light" w:cs="Calibri Light"/>
        </w:rPr>
        <w:t xml:space="preserve"> z zagranicznymi dostawcami i odbiorcami. Wśród zapraszanych gości znajdują się przede wszystkim dyrektorzy sprzedaży, kupcy i dyrektorzy do spraw zakupów, właściciele centrów ogrodniczych, sieci handlowych DIY, hurtowni ogrodniczych, szkółek roślinnych. </w:t>
      </w:r>
      <w:r w:rsidR="00493D1E" w:rsidRPr="008B7D37">
        <w:rPr>
          <w:rFonts w:ascii="Calibri Light" w:hAnsi="Calibri Light" w:cs="Calibri Light"/>
          <w:b/>
        </w:rPr>
        <w:t>Program</w:t>
      </w:r>
      <w:r w:rsidRPr="008B7D37">
        <w:rPr>
          <w:rFonts w:ascii="Calibri Light" w:hAnsi="Calibri Light" w:cs="Calibri Light"/>
          <w:b/>
        </w:rPr>
        <w:t xml:space="preserve"> </w:t>
      </w:r>
      <w:proofErr w:type="spellStart"/>
      <w:r w:rsidRPr="008B7D37">
        <w:rPr>
          <w:rFonts w:ascii="Calibri Light" w:hAnsi="Calibri Light" w:cs="Calibri Light"/>
          <w:b/>
        </w:rPr>
        <w:t>Hosted</w:t>
      </w:r>
      <w:proofErr w:type="spellEnd"/>
      <w:r w:rsidRPr="008B7D37">
        <w:rPr>
          <w:rFonts w:ascii="Calibri Light" w:hAnsi="Calibri Light" w:cs="Calibri Light"/>
          <w:b/>
        </w:rPr>
        <w:t xml:space="preserve"> </w:t>
      </w:r>
      <w:proofErr w:type="spellStart"/>
      <w:r w:rsidRPr="008B7D37">
        <w:rPr>
          <w:rFonts w:ascii="Calibri Light" w:hAnsi="Calibri Light" w:cs="Calibri Light"/>
          <w:b/>
        </w:rPr>
        <w:t>Buyers</w:t>
      </w:r>
      <w:proofErr w:type="spellEnd"/>
      <w:r w:rsidRPr="008B7D37">
        <w:rPr>
          <w:rFonts w:ascii="Calibri Light" w:hAnsi="Calibri Light" w:cs="Calibri Light"/>
          <w:b/>
        </w:rPr>
        <w:t xml:space="preserve"> </w:t>
      </w:r>
      <w:r w:rsidR="00493D1E" w:rsidRPr="008B7D37">
        <w:rPr>
          <w:rFonts w:ascii="Calibri Light" w:hAnsi="Calibri Light" w:cs="Calibri Light"/>
        </w:rPr>
        <w:t xml:space="preserve">obejmie w szczególności kontakty </w:t>
      </w:r>
      <w:r w:rsidR="00643CCE" w:rsidRPr="008B7D37">
        <w:rPr>
          <w:rFonts w:ascii="Calibri Light" w:hAnsi="Calibri Light" w:cs="Calibri Light"/>
        </w:rPr>
        <w:t>w Wielkiej Brytanii</w:t>
      </w:r>
      <w:r w:rsidRPr="008B7D37">
        <w:rPr>
          <w:rFonts w:ascii="Calibri Light" w:hAnsi="Calibri Light" w:cs="Calibri Light"/>
        </w:rPr>
        <w:t xml:space="preserve">, </w:t>
      </w:r>
      <w:r w:rsidR="007F2B7C" w:rsidRPr="008B7D37">
        <w:rPr>
          <w:rFonts w:ascii="Calibri Light" w:hAnsi="Calibri Light" w:cs="Calibri Light"/>
        </w:rPr>
        <w:t xml:space="preserve">Czechach, Słowacji, Niemczech, Holandii, Belgii, </w:t>
      </w:r>
      <w:r w:rsidRPr="008B7D37">
        <w:rPr>
          <w:rFonts w:ascii="Calibri Light" w:hAnsi="Calibri Light" w:cs="Calibri Light"/>
        </w:rPr>
        <w:t>Litwie, Ło</w:t>
      </w:r>
      <w:r w:rsidR="007F2B7C" w:rsidRPr="008B7D37">
        <w:rPr>
          <w:rFonts w:ascii="Calibri Light" w:hAnsi="Calibri Light" w:cs="Calibri Light"/>
        </w:rPr>
        <w:t xml:space="preserve">twie i krajach skandynawskich. </w:t>
      </w:r>
      <w:r w:rsidR="00B94ADB" w:rsidRPr="008B7D37">
        <w:rPr>
          <w:rFonts w:ascii="Calibri Light" w:hAnsi="Calibri Light" w:cs="Calibri Light"/>
          <w:b/>
        </w:rPr>
        <w:t>Dotychczas, na najbliższą edycję, zgłosiło się</w:t>
      </w:r>
      <w:r w:rsidR="008A66AF" w:rsidRPr="008B7D37">
        <w:rPr>
          <w:rFonts w:ascii="Calibri Light" w:hAnsi="Calibri Light" w:cs="Calibri Light"/>
          <w:b/>
        </w:rPr>
        <w:t xml:space="preserve"> już</w:t>
      </w:r>
      <w:r w:rsidR="00B94ADB" w:rsidRPr="008B7D37">
        <w:rPr>
          <w:rFonts w:ascii="Calibri Light" w:hAnsi="Calibri Light" w:cs="Calibri Light"/>
          <w:b/>
        </w:rPr>
        <w:t xml:space="preserve"> ok 100 osób.</w:t>
      </w:r>
    </w:p>
    <w:p w:rsidR="00A4647B" w:rsidRPr="008B7D37" w:rsidRDefault="003F6644" w:rsidP="00530752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pict>
          <v:shape id="_x0000_i1026" type="#_x0000_t75" style="width:450.75pt;height:300.05pt">
            <v:imagedata r:id="rId9" o:title="fotobueno_GARDENIA_05-11-2021_(1132)"/>
          </v:shape>
        </w:pict>
      </w:r>
    </w:p>
    <w:p w:rsidR="00935604" w:rsidRPr="008B7D37" w:rsidRDefault="00FA41EC" w:rsidP="00935604">
      <w:pPr>
        <w:jc w:val="both"/>
        <w:rPr>
          <w:rFonts w:ascii="Calibri Light" w:hAnsi="Calibri Light" w:cs="Calibri Light"/>
          <w:b/>
        </w:rPr>
      </w:pPr>
      <w:r w:rsidRPr="008B7D37">
        <w:rPr>
          <w:rFonts w:ascii="Calibri Light" w:hAnsi="Calibri Light" w:cs="Calibri Light"/>
          <w:b/>
        </w:rPr>
        <w:t>Ekologia to nie trend, to nowy standard</w:t>
      </w:r>
    </w:p>
    <w:p w:rsidR="00935604" w:rsidRPr="008B7D37" w:rsidRDefault="003F6644" w:rsidP="00935604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pict>
          <v:shape id="_x0000_s1026" type="#_x0000_t75" style="position:absolute;left:0;text-align:left;margin-left:235.75pt;margin-top:22.65pt;width:218.25pt;height:145.65pt;z-index:251661312;mso-position-horizontal-relative:text;mso-position-vertical-relative:text">
            <v:imagedata r:id="rId10" o:title="fotobueno_GARDENIA_05-11-2021_(2016)"/>
            <w10:wrap type="square"/>
          </v:shape>
        </w:pict>
      </w:r>
      <w:r w:rsidR="00935604" w:rsidRPr="008B7D37">
        <w:rPr>
          <w:rFonts w:ascii="Calibri Light" w:hAnsi="Calibri Light" w:cs="Calibri Light"/>
        </w:rPr>
        <w:t xml:space="preserve">Ciągle wzbogacany program wydarzeń Targów GARDENIA ponownie dostarczy solidnej porcji branżowej wiedzy, dostępu do praktycznych porad oraz źródła inspiracji – estetycznych </w:t>
      </w:r>
      <w:r w:rsidR="00A4647B" w:rsidRPr="008B7D37">
        <w:rPr>
          <w:rFonts w:ascii="Calibri Light" w:hAnsi="Calibri Light" w:cs="Calibri Light"/>
        </w:rPr>
        <w:br/>
      </w:r>
      <w:r w:rsidR="00935604" w:rsidRPr="008B7D37">
        <w:rPr>
          <w:rFonts w:ascii="Calibri Light" w:hAnsi="Calibri Light" w:cs="Calibri Light"/>
        </w:rPr>
        <w:t xml:space="preserve">i ekologicznych. Ważnymi punktami dla profesjonalnej publiczności będą między innymi: </w:t>
      </w:r>
    </w:p>
    <w:p w:rsidR="00935604" w:rsidRPr="008B7D37" w:rsidRDefault="00935604" w:rsidP="00935604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b/>
        </w:rPr>
        <w:t>III edycja Areny Krajobrazu</w:t>
      </w:r>
      <w:r w:rsidRPr="008B7D37">
        <w:rPr>
          <w:rFonts w:ascii="Calibri Light" w:hAnsi="Calibri Light" w:cs="Calibri Light"/>
        </w:rPr>
        <w:t xml:space="preserve">. Prelekcje zarządców francuskich parków: Lasku Bulońskiego, Nantes, Konserwatorium Narodowych Kolekcji Roślin, Parku </w:t>
      </w:r>
      <w:proofErr w:type="spellStart"/>
      <w:r w:rsidRPr="008B7D37">
        <w:rPr>
          <w:rFonts w:ascii="Calibri Light" w:hAnsi="Calibri Light" w:cs="Calibri Light"/>
        </w:rPr>
        <w:t>Bagatelle</w:t>
      </w:r>
      <w:proofErr w:type="spellEnd"/>
      <w:r w:rsidRPr="008B7D37">
        <w:rPr>
          <w:rFonts w:ascii="Calibri Light" w:hAnsi="Calibri Light" w:cs="Calibri Light"/>
        </w:rPr>
        <w:t xml:space="preserve">, Parków Historycznych Paryża, oraz polskich: wystąpią m. in. Zygmunt Kącki, dyrektor Ogrodu Botanicznego we Wrocławiu i Arboretum w Wojsławicach oraz twórca </w:t>
      </w:r>
      <w:r w:rsidRPr="008B7D37">
        <w:rPr>
          <w:rFonts w:ascii="Calibri Light" w:hAnsi="Calibri Light" w:cs="Calibri Light"/>
        </w:rPr>
        <w:lastRenderedPageBreak/>
        <w:t xml:space="preserve">krajobrazu </w:t>
      </w:r>
      <w:proofErr w:type="spellStart"/>
      <w:r w:rsidRPr="008B7D37">
        <w:rPr>
          <w:rFonts w:ascii="Calibri Light" w:hAnsi="Calibri Light" w:cs="Calibri Light"/>
        </w:rPr>
        <w:t>Aflopark</w:t>
      </w:r>
      <w:proofErr w:type="spellEnd"/>
      <w:r w:rsidRPr="008B7D37">
        <w:rPr>
          <w:rFonts w:ascii="Calibri Light" w:hAnsi="Calibri Light" w:cs="Calibri Light"/>
        </w:rPr>
        <w:t xml:space="preserve"> – Łukasz </w:t>
      </w:r>
      <w:proofErr w:type="spellStart"/>
      <w:r w:rsidRPr="008B7D37">
        <w:rPr>
          <w:rFonts w:ascii="Calibri Light" w:hAnsi="Calibri Light" w:cs="Calibri Light"/>
        </w:rPr>
        <w:t>Tarpacz</w:t>
      </w:r>
      <w:proofErr w:type="spellEnd"/>
      <w:r w:rsidRPr="008B7D37">
        <w:rPr>
          <w:rFonts w:ascii="Calibri Light" w:hAnsi="Calibri Light" w:cs="Calibri Light"/>
        </w:rPr>
        <w:t xml:space="preserve">; publiczność obejrzy też praktyczne pokazy cięcia roślin w wykonaniu m. in. Jana </w:t>
      </w:r>
      <w:proofErr w:type="spellStart"/>
      <w:r w:rsidRPr="008B7D37">
        <w:rPr>
          <w:rFonts w:ascii="Calibri Light" w:hAnsi="Calibri Light" w:cs="Calibri Light"/>
        </w:rPr>
        <w:t>Maruniewicza</w:t>
      </w:r>
      <w:proofErr w:type="spellEnd"/>
      <w:r w:rsidRPr="008B7D37">
        <w:rPr>
          <w:rFonts w:ascii="Calibri Light" w:hAnsi="Calibri Light" w:cs="Calibri Light"/>
        </w:rPr>
        <w:t xml:space="preserve">, Szkółki Byczkowscy, Roza </w:t>
      </w:r>
      <w:proofErr w:type="spellStart"/>
      <w:r w:rsidRPr="008B7D37">
        <w:rPr>
          <w:rFonts w:ascii="Calibri Light" w:hAnsi="Calibri Light" w:cs="Calibri Light"/>
        </w:rPr>
        <w:t>Sobieszek</w:t>
      </w:r>
      <w:proofErr w:type="spellEnd"/>
      <w:r w:rsidRPr="008B7D37">
        <w:rPr>
          <w:rFonts w:ascii="Calibri Light" w:hAnsi="Calibri Light" w:cs="Calibri Light"/>
        </w:rPr>
        <w:t>, Szkółki Traw Daglezja.</w:t>
      </w:r>
    </w:p>
    <w:p w:rsidR="00A4647B" w:rsidRPr="008B7D37" w:rsidRDefault="00A4647B" w:rsidP="00A4647B">
      <w:pPr>
        <w:pStyle w:val="Akapitzlist"/>
        <w:jc w:val="both"/>
        <w:rPr>
          <w:rFonts w:ascii="Calibri Light" w:hAnsi="Calibri Light" w:cs="Calibri Light"/>
        </w:rPr>
      </w:pPr>
    </w:p>
    <w:p w:rsidR="00935604" w:rsidRPr="008B7D37" w:rsidRDefault="003F6644" w:rsidP="00935604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pict>
          <v:shape id="_x0000_s1027" type="#_x0000_t75" style="position:absolute;left:0;text-align:left;margin-left:8.6pt;margin-top:9.85pt;width:221.1pt;height:147.25pt;z-index:251663360;mso-position-horizontal-relative:text;mso-position-vertical-relative:text">
            <v:imagedata r:id="rId11" o:title="fotobueno_GARDENIA_04-11-2021_(1229)"/>
            <w10:wrap type="square"/>
          </v:shape>
        </w:pict>
      </w:r>
      <w:r w:rsidR="00935604" w:rsidRPr="008B7D37">
        <w:rPr>
          <w:rFonts w:ascii="Calibri Light" w:hAnsi="Calibri Light" w:cs="Calibri Light"/>
          <w:b/>
        </w:rPr>
        <w:t>XVI edycja Miejskiej Sztuki Ogrodowej</w:t>
      </w:r>
      <w:r w:rsidR="00935604" w:rsidRPr="008B7D37">
        <w:rPr>
          <w:rFonts w:ascii="Calibri Light" w:hAnsi="Calibri Light" w:cs="Calibri Light"/>
        </w:rPr>
        <w:t>. Tradycyjnie już, magazyn Zieleń Miejska zaprasza na intensywny cykl prelekcji ekspertów zieleni miejskiej, aktywistów, działaczy, którzy z tym roku poruszą temat „Ekologii miasta”. W programie m. in. zrównoważone miasta, relacja człowiek-środowisko, usługi ekosystemowe, partycypacja społeczna, gospodarowanie wodą opadową, zielone korytarze, system informacji przestrzennej czy drony w służbie zieleni.</w:t>
      </w:r>
    </w:p>
    <w:p w:rsidR="00A4647B" w:rsidRPr="008B7D37" w:rsidRDefault="00A4647B" w:rsidP="00A4647B">
      <w:pPr>
        <w:pStyle w:val="Akapitzlist"/>
        <w:jc w:val="both"/>
        <w:rPr>
          <w:rFonts w:ascii="Calibri Light" w:hAnsi="Calibri Light" w:cs="Calibri Light"/>
        </w:rPr>
      </w:pPr>
    </w:p>
    <w:p w:rsidR="00B94ADB" w:rsidRPr="008B7D37" w:rsidRDefault="008B7D37" w:rsidP="00A4647B">
      <w:pPr>
        <w:pStyle w:val="Akapitzlist"/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2D1AD26" wp14:editId="50EC5A87">
            <wp:simplePos x="0" y="0"/>
            <wp:positionH relativeFrom="column">
              <wp:posOffset>3020695</wp:posOffset>
            </wp:positionH>
            <wp:positionV relativeFrom="paragraph">
              <wp:posOffset>150495</wp:posOffset>
            </wp:positionV>
            <wp:extent cx="271018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408" y="21418"/>
                <wp:lineTo x="21408" y="0"/>
                <wp:lineTo x="0" y="0"/>
              </wp:wrapPolygon>
            </wp:wrapTight>
            <wp:docPr id="2" name="Obraz 2" descr="C:\Users\npor015754\AppData\Local\Microsoft\Windows\INetCache\Content.Word\fotobueno_GARDENIA_04-11-2021_(3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por015754\AppData\Local\Microsoft\Windows\INetCache\Content.Word\fotobueno_GARDENIA_04-11-2021_(319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37" w:rsidRPr="008B7D37" w:rsidRDefault="00935604" w:rsidP="007F2B7C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b/>
        </w:rPr>
        <w:t>Pokazy florystyczne</w:t>
      </w:r>
      <w:r w:rsidR="00B94ADB" w:rsidRPr="008B7D37">
        <w:rPr>
          <w:rFonts w:ascii="Calibri Light" w:hAnsi="Calibri Light" w:cs="Calibri Light"/>
        </w:rPr>
        <w:t>.</w:t>
      </w:r>
      <w:r w:rsidRPr="008B7D37">
        <w:rPr>
          <w:rFonts w:ascii="Calibri Light" w:hAnsi="Calibri Light" w:cs="Calibri Light"/>
        </w:rPr>
        <w:t xml:space="preserve"> Na scenie swoje umiejętności zaprezentują m. in. Stowarzyszenie Florystów Polskich, Międzynarodowy Instytut Florystyczny, </w:t>
      </w:r>
      <w:r w:rsidR="00B14D07" w:rsidRPr="008B7D37">
        <w:rPr>
          <w:rFonts w:ascii="Calibri Light" w:hAnsi="Calibri Light" w:cs="Calibri Light"/>
        </w:rPr>
        <w:t xml:space="preserve">Kwitnące Horyzonty, </w:t>
      </w:r>
      <w:r w:rsidRPr="008B7D37">
        <w:rPr>
          <w:rFonts w:ascii="Calibri Light" w:hAnsi="Calibri Light" w:cs="Calibri Light"/>
        </w:rPr>
        <w:t xml:space="preserve">Piotr Sekunda, </w:t>
      </w:r>
      <w:r w:rsidR="00B14D07" w:rsidRPr="008B7D37">
        <w:rPr>
          <w:rFonts w:ascii="Calibri Light" w:hAnsi="Calibri Light" w:cs="Calibri Light"/>
        </w:rPr>
        <w:t>Gretaflowers</w:t>
      </w:r>
      <w:r w:rsidRPr="008B7D37">
        <w:rPr>
          <w:rFonts w:ascii="Calibri Light" w:hAnsi="Calibri Light" w:cs="Calibri Light"/>
        </w:rPr>
        <w:t>,</w:t>
      </w:r>
      <w:r w:rsidR="00B94ADB" w:rsidRPr="008B7D37">
        <w:rPr>
          <w:rFonts w:ascii="Calibri Light" w:hAnsi="Calibri Light" w:cs="Calibri Light"/>
        </w:rPr>
        <w:t xml:space="preserve"> Iza Tkaczyk, </w:t>
      </w:r>
      <w:r w:rsidRPr="008B7D37">
        <w:rPr>
          <w:rFonts w:ascii="Calibri Light" w:hAnsi="Calibri Light" w:cs="Calibri Light"/>
        </w:rPr>
        <w:t>Mirosław Drohomirecki, Łukasz Marcinkowski i Radek Berent, duet tworzący KWIATY&amp;MIUT, oraz inni utalentowani floryści.</w:t>
      </w:r>
      <w:r w:rsidR="0045503F" w:rsidRPr="008B7D37">
        <w:rPr>
          <w:rFonts w:ascii="Calibri Light" w:hAnsi="Calibri Light" w:cs="Calibri Light"/>
          <w:noProof/>
          <w:lang w:eastAsia="pl-PL"/>
        </w:rPr>
        <w:t xml:space="preserve"> </w:t>
      </w:r>
    </w:p>
    <w:p w:rsidR="005A4121" w:rsidRPr="005A4121" w:rsidRDefault="005A4121" w:rsidP="005A4121">
      <w:pPr>
        <w:rPr>
          <w:rFonts w:ascii="Calibri Light" w:hAnsi="Calibri Light" w:cs="Calibri Light"/>
          <w:b/>
          <w:bCs/>
        </w:rPr>
      </w:pPr>
      <w:r w:rsidRPr="005A4121">
        <w:rPr>
          <w:rFonts w:ascii="Calibri Light" w:hAnsi="Calibri Light" w:cs="Calibri Light"/>
          <w:b/>
          <w:bCs/>
        </w:rPr>
        <w:t>A ponadto:</w:t>
      </w:r>
    </w:p>
    <w:p w:rsidR="00E9112B" w:rsidRPr="00E9112B" w:rsidRDefault="005A4121" w:rsidP="00E9112B">
      <w:pPr>
        <w:pStyle w:val="Akapitzlist"/>
        <w:numPr>
          <w:ilvl w:val="0"/>
          <w:numId w:val="3"/>
        </w:numPr>
        <w:rPr>
          <w:rFonts w:ascii="Calibri Light" w:hAnsi="Calibri Light" w:cs="Calibri Light"/>
          <w:bCs/>
        </w:rPr>
      </w:pPr>
      <w:r w:rsidRPr="005A4121">
        <w:rPr>
          <w:rFonts w:ascii="Calibri Light" w:hAnsi="Calibri Light" w:cs="Calibri Light"/>
          <w:bCs/>
        </w:rPr>
        <w:t>Konferencja Ogólnopolskiego Stowarzyszenia Twórców Ogrodów</w:t>
      </w:r>
    </w:p>
    <w:p w:rsidR="005A4121" w:rsidRDefault="005A4121" w:rsidP="005A4121">
      <w:pPr>
        <w:pStyle w:val="Akapitzlist"/>
        <w:numPr>
          <w:ilvl w:val="0"/>
          <w:numId w:val="3"/>
        </w:numPr>
        <w:rPr>
          <w:rFonts w:ascii="Calibri Light" w:hAnsi="Calibri Light" w:cs="Calibri Light"/>
          <w:bCs/>
        </w:rPr>
      </w:pPr>
      <w:r w:rsidRPr="005A4121">
        <w:rPr>
          <w:rFonts w:ascii="Calibri Light" w:hAnsi="Calibri Light" w:cs="Calibri Light"/>
          <w:bCs/>
        </w:rPr>
        <w:t>Wykłady i pokazy Federacji Arborystów Polskich</w:t>
      </w:r>
    </w:p>
    <w:p w:rsidR="005A4121" w:rsidRDefault="005A4121" w:rsidP="005A4121">
      <w:pPr>
        <w:pStyle w:val="Akapitzlist"/>
        <w:numPr>
          <w:ilvl w:val="0"/>
          <w:numId w:val="3"/>
        </w:numPr>
        <w:rPr>
          <w:rFonts w:ascii="Calibri Light" w:hAnsi="Calibri Light" w:cs="Calibri Light"/>
          <w:bCs/>
        </w:rPr>
      </w:pPr>
      <w:proofErr w:type="spellStart"/>
      <w:r w:rsidRPr="005A4121">
        <w:rPr>
          <w:rFonts w:ascii="Calibri Light" w:hAnsi="Calibri Light" w:cs="Calibri Light"/>
          <w:bCs/>
        </w:rPr>
        <w:t>Speakers</w:t>
      </w:r>
      <w:proofErr w:type="spellEnd"/>
      <w:r w:rsidRPr="005A4121">
        <w:rPr>
          <w:rFonts w:ascii="Calibri Light" w:hAnsi="Calibri Light" w:cs="Calibri Light"/>
          <w:bCs/>
        </w:rPr>
        <w:t xml:space="preserve">' </w:t>
      </w:r>
      <w:proofErr w:type="spellStart"/>
      <w:r w:rsidRPr="005A4121">
        <w:rPr>
          <w:rFonts w:ascii="Calibri Light" w:hAnsi="Calibri Light" w:cs="Calibri Light"/>
          <w:bCs/>
        </w:rPr>
        <w:t>Corner</w:t>
      </w:r>
      <w:proofErr w:type="spellEnd"/>
      <w:r w:rsidRPr="005A4121">
        <w:rPr>
          <w:rFonts w:ascii="Calibri Light" w:hAnsi="Calibri Light" w:cs="Calibri Light"/>
          <w:bCs/>
        </w:rPr>
        <w:t xml:space="preserve"> - 3 dni rzeczowych rozmów i debat o projektowaniu i utrzymywaniu ogrodu - ekologicznie i ekonomicznie</w:t>
      </w:r>
    </w:p>
    <w:p w:rsidR="005A4121" w:rsidRDefault="005A4121" w:rsidP="005A4121">
      <w:pPr>
        <w:pStyle w:val="Akapitzlist"/>
        <w:numPr>
          <w:ilvl w:val="0"/>
          <w:numId w:val="3"/>
        </w:numPr>
        <w:rPr>
          <w:rFonts w:ascii="Calibri Light" w:hAnsi="Calibri Light" w:cs="Calibri Light"/>
          <w:bCs/>
        </w:rPr>
      </w:pPr>
      <w:r w:rsidRPr="005A4121">
        <w:rPr>
          <w:rFonts w:ascii="Calibri Light" w:hAnsi="Calibri Light" w:cs="Calibri Light"/>
          <w:bCs/>
        </w:rPr>
        <w:t xml:space="preserve">STREFY INSPIRACJI - bożonarodzeniowe i ogrodowe aranżacje i inspiracje w duchu </w:t>
      </w:r>
      <w:proofErr w:type="spellStart"/>
      <w:r w:rsidRPr="005A4121">
        <w:rPr>
          <w:rFonts w:ascii="Calibri Light" w:hAnsi="Calibri Light" w:cs="Calibri Light"/>
          <w:bCs/>
        </w:rPr>
        <w:t>eko</w:t>
      </w:r>
      <w:proofErr w:type="spellEnd"/>
      <w:r w:rsidRPr="005A4121">
        <w:rPr>
          <w:rFonts w:ascii="Calibri Light" w:hAnsi="Calibri Light" w:cs="Calibri Light"/>
          <w:bCs/>
        </w:rPr>
        <w:t xml:space="preserve"> </w:t>
      </w:r>
    </w:p>
    <w:p w:rsidR="005A4121" w:rsidRDefault="005A4121" w:rsidP="005A4121">
      <w:pPr>
        <w:pStyle w:val="Akapitzlist"/>
        <w:rPr>
          <w:rFonts w:ascii="Calibri Light" w:hAnsi="Calibri Light" w:cs="Calibri Light"/>
          <w:bCs/>
        </w:rPr>
      </w:pPr>
    </w:p>
    <w:p w:rsidR="00EA404F" w:rsidRPr="005A4121" w:rsidRDefault="00EA404F" w:rsidP="005A4121">
      <w:pPr>
        <w:pStyle w:val="Akapitzlist"/>
        <w:ind w:left="0"/>
        <w:rPr>
          <w:rFonts w:ascii="Calibri Light" w:hAnsi="Calibri Light" w:cs="Calibri Light"/>
          <w:bCs/>
        </w:rPr>
      </w:pPr>
      <w:r w:rsidRPr="005A4121">
        <w:rPr>
          <w:rFonts w:ascii="Calibri Light" w:hAnsi="Calibri Light" w:cs="Calibri Light"/>
          <w:bCs/>
        </w:rPr>
        <w:t>„Targi to nie tyle stoisko, co obecność. To przestrzeń utrwalania i powstawania relacji, które nie wystąpiłyby w żadnych innych warunkach.” Tak podsumowała poprzednią edycję dyrektor projektu GARDENIA, Paulina Maniecka. Tegoroczne spotkanie „zielonego biznesu”, odbywające się w dniach 17-19 listopada na Międzynarodowych Targach Poznańskich, uwypukli ten sens jeszcze bardziej: najcenniejsza waluta każdej branży to kontakty. W niepewnych czasach są, nomen omen, na wagę złota.</w:t>
      </w:r>
    </w:p>
    <w:p w:rsidR="00FA41EC" w:rsidRDefault="00FA41EC" w:rsidP="00FA41EC">
      <w:pPr>
        <w:spacing w:after="0" w:line="240" w:lineRule="auto"/>
        <w:jc w:val="both"/>
        <w:rPr>
          <w:rFonts w:ascii="Calibri Light" w:hAnsi="Calibri Light" w:cs="Calibri Light"/>
          <w:b/>
        </w:rPr>
      </w:pPr>
      <w:r w:rsidRPr="008B7D37">
        <w:rPr>
          <w:rFonts w:ascii="Calibri Light" w:hAnsi="Calibri Light" w:cs="Calibri Light"/>
          <w:b/>
        </w:rPr>
        <w:t>Międzynarodowe Targi Ogrodnictwa i Architektury Krajobrazu GARDENIA</w:t>
      </w:r>
    </w:p>
    <w:p w:rsidR="008B7D37" w:rsidRPr="008B7D37" w:rsidRDefault="008B7D37" w:rsidP="00FA41EC">
      <w:pPr>
        <w:spacing w:after="0" w:line="240" w:lineRule="auto"/>
        <w:jc w:val="both"/>
        <w:rPr>
          <w:rFonts w:ascii="Calibri Light" w:hAnsi="Calibri Light" w:cs="Calibri Light"/>
          <w:b/>
        </w:rPr>
      </w:pPr>
    </w:p>
    <w:p w:rsidR="00FA41EC" w:rsidRPr="008B7D37" w:rsidRDefault="00FA41EC" w:rsidP="00FA41EC">
      <w:pPr>
        <w:spacing w:after="0" w:line="240" w:lineRule="auto"/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b/>
        </w:rPr>
        <w:t>Kiedy:</w:t>
      </w:r>
      <w:r w:rsidRPr="008B7D37">
        <w:rPr>
          <w:rFonts w:ascii="Calibri Light" w:hAnsi="Calibri Light" w:cs="Calibri Light"/>
        </w:rPr>
        <w:t xml:space="preserve"> </w:t>
      </w:r>
      <w:r w:rsidR="008B7D37" w:rsidRPr="008B7D37">
        <w:rPr>
          <w:rFonts w:ascii="Calibri Light" w:hAnsi="Calibri Light" w:cs="Calibri Light"/>
        </w:rPr>
        <w:t>17-19 listopada 2022 r.</w:t>
      </w:r>
    </w:p>
    <w:p w:rsidR="00FA41EC" w:rsidRPr="008B7D37" w:rsidRDefault="00FA41EC" w:rsidP="00FA41EC">
      <w:pPr>
        <w:spacing w:after="0" w:line="240" w:lineRule="auto"/>
        <w:jc w:val="both"/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b/>
        </w:rPr>
        <w:t>Gdzie:</w:t>
      </w:r>
      <w:r w:rsidRPr="008B7D37">
        <w:rPr>
          <w:rFonts w:ascii="Calibri Light" w:hAnsi="Calibri Light" w:cs="Calibri Light"/>
        </w:rPr>
        <w:t xml:space="preserve"> Międzynarodowe Targi Poznańskie, pawilony </w:t>
      </w:r>
      <w:r w:rsidR="00E9112B">
        <w:rPr>
          <w:rFonts w:ascii="Calibri Light" w:hAnsi="Calibri Light" w:cs="Calibri Light"/>
        </w:rPr>
        <w:t xml:space="preserve">5 i </w:t>
      </w:r>
      <w:r w:rsidR="008B7D37" w:rsidRPr="008B7D37">
        <w:rPr>
          <w:rFonts w:ascii="Calibri Light" w:hAnsi="Calibri Light" w:cs="Calibri Light"/>
        </w:rPr>
        <w:t>6 (wejście Holem Północnym</w:t>
      </w:r>
      <w:r w:rsidRPr="008B7D37">
        <w:rPr>
          <w:rFonts w:ascii="Calibri Light" w:hAnsi="Calibri Light" w:cs="Calibri Light"/>
        </w:rPr>
        <w:t xml:space="preserve"> od </w:t>
      </w:r>
      <w:r w:rsidR="008B7D37" w:rsidRPr="008B7D37">
        <w:rPr>
          <w:rFonts w:ascii="Calibri Light" w:hAnsi="Calibri Light" w:cs="Calibri Light"/>
        </w:rPr>
        <w:t>ul. Grunwaldzkiej</w:t>
      </w:r>
      <w:r w:rsidRPr="008B7D37">
        <w:rPr>
          <w:rFonts w:ascii="Calibri Light" w:hAnsi="Calibri Light" w:cs="Calibri Light"/>
        </w:rPr>
        <w:t>)</w:t>
      </w:r>
    </w:p>
    <w:p w:rsidR="00E9112B" w:rsidRDefault="008B7D37" w:rsidP="008B7D37">
      <w:pPr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b/>
        </w:rPr>
        <w:lastRenderedPageBreak/>
        <w:t>Więcej informacji o wydarzeniu</w:t>
      </w:r>
      <w:r w:rsidRPr="008B7D37">
        <w:rPr>
          <w:rFonts w:ascii="Calibri Light" w:hAnsi="Calibri Light" w:cs="Calibri Light"/>
        </w:rPr>
        <w:t xml:space="preserve"> na </w:t>
      </w:r>
      <w:hyperlink r:id="rId13" w:history="1">
        <w:r w:rsidRPr="008B7D37">
          <w:rPr>
            <w:rStyle w:val="Hipercze"/>
            <w:rFonts w:ascii="Calibri Light" w:hAnsi="Calibri Light" w:cs="Calibri Light"/>
          </w:rPr>
          <w:t>www.TargiGardenia.pl</w:t>
        </w:r>
      </w:hyperlink>
      <w:r w:rsidRPr="008B7D37">
        <w:rPr>
          <w:rFonts w:ascii="Calibri Light" w:hAnsi="Calibri Light" w:cs="Calibri Light"/>
        </w:rPr>
        <w:t xml:space="preserve"> </w:t>
      </w:r>
      <w:r w:rsidRPr="008B7D37">
        <w:rPr>
          <w:rFonts w:ascii="Calibri Light" w:hAnsi="Calibri Light" w:cs="Calibri Light"/>
        </w:rPr>
        <w:br/>
      </w:r>
      <w:r w:rsidRPr="008B7D37">
        <w:rPr>
          <w:rFonts w:ascii="Calibri Light" w:hAnsi="Calibri Light" w:cs="Calibri Light"/>
          <w:b/>
        </w:rPr>
        <w:t>Katalog wystawców</w:t>
      </w:r>
      <w:r w:rsidRPr="008B7D37">
        <w:rPr>
          <w:rFonts w:ascii="Calibri Light" w:hAnsi="Calibri Light" w:cs="Calibri Light"/>
        </w:rPr>
        <w:t xml:space="preserve"> </w:t>
      </w:r>
      <w:r w:rsidRPr="008B7D37">
        <w:rPr>
          <w:rFonts w:ascii="Calibri Light" w:hAnsi="Calibri Light" w:cs="Calibri Light"/>
        </w:rPr>
        <w:sym w:font="Wingdings" w:char="F0E0"/>
      </w:r>
      <w:r w:rsidRPr="008B7D37">
        <w:rPr>
          <w:rFonts w:ascii="Calibri Light" w:hAnsi="Calibri Light" w:cs="Calibri Light"/>
        </w:rPr>
        <w:t xml:space="preserve"> </w:t>
      </w:r>
      <w:hyperlink r:id="rId14" w:history="1">
        <w:r w:rsidR="00E9112B">
          <w:rPr>
            <w:rStyle w:val="Hipercze"/>
            <w:rFonts w:ascii="Calibri Light" w:hAnsi="Calibri Light" w:cs="Calibri Light"/>
            <w:b/>
          </w:rPr>
          <w:t>ZOBACZ</w:t>
        </w:r>
      </w:hyperlink>
      <w:r w:rsidRPr="008B7D37">
        <w:rPr>
          <w:rFonts w:ascii="Calibri Light" w:hAnsi="Calibri Light" w:cs="Calibri Light"/>
        </w:rPr>
        <w:br/>
      </w:r>
      <w:r w:rsidRPr="008B7D37">
        <w:rPr>
          <w:rFonts w:ascii="Calibri Light" w:hAnsi="Calibri Light" w:cs="Calibri Light"/>
          <w:b/>
        </w:rPr>
        <w:t>Pełen program wydarzeń</w:t>
      </w:r>
      <w:r w:rsidRPr="008B7D37">
        <w:rPr>
          <w:rFonts w:ascii="Calibri Light" w:hAnsi="Calibri Light" w:cs="Calibri Light"/>
        </w:rPr>
        <w:t xml:space="preserve"> </w:t>
      </w:r>
      <w:r w:rsidRPr="008B7D37">
        <w:rPr>
          <w:rFonts w:ascii="Calibri Light" w:hAnsi="Calibri Light" w:cs="Calibri Light"/>
        </w:rPr>
        <w:sym w:font="Wingdings" w:char="F0E0"/>
      </w:r>
      <w:r w:rsidRPr="008B7D37">
        <w:rPr>
          <w:rFonts w:ascii="Calibri Light" w:hAnsi="Calibri Light" w:cs="Calibri Light"/>
        </w:rPr>
        <w:t xml:space="preserve"> </w:t>
      </w:r>
      <w:hyperlink r:id="rId15" w:history="1">
        <w:r w:rsidR="00E9112B">
          <w:rPr>
            <w:rStyle w:val="Hipercze"/>
            <w:rFonts w:ascii="Calibri Light" w:hAnsi="Calibri Light" w:cs="Calibri Light"/>
            <w:b/>
          </w:rPr>
          <w:t>ZOBACZ</w:t>
        </w:r>
      </w:hyperlink>
      <w:r>
        <w:rPr>
          <w:rFonts w:ascii="Calibri Light" w:hAnsi="Calibri Light" w:cs="Calibri Light"/>
        </w:rPr>
        <w:br/>
      </w:r>
      <w:r w:rsidR="00FA41EC" w:rsidRPr="008B7D37">
        <w:rPr>
          <w:rFonts w:ascii="Calibri Light" w:hAnsi="Calibri Light" w:cs="Calibri Light"/>
          <w:b/>
        </w:rPr>
        <w:t>Godziny otwarcia:</w:t>
      </w:r>
      <w:r w:rsidR="00FA41EC" w:rsidRPr="008B7D37">
        <w:rPr>
          <w:rFonts w:ascii="Calibri Light" w:hAnsi="Calibri Light" w:cs="Calibri Light"/>
        </w:rPr>
        <w:t xml:space="preserve"> </w:t>
      </w:r>
    </w:p>
    <w:p w:rsidR="00E9112B" w:rsidRDefault="00FA41EC" w:rsidP="008B7D37">
      <w:pPr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</w:rPr>
        <w:t>czwartek, piątek – dni dla profesjona</w:t>
      </w:r>
      <w:r w:rsidR="008B7D37" w:rsidRPr="008B7D37">
        <w:rPr>
          <w:rFonts w:ascii="Calibri Light" w:hAnsi="Calibri Light" w:cs="Calibri Light"/>
        </w:rPr>
        <w:t xml:space="preserve">listów: 9:00-17:00; </w:t>
      </w:r>
      <w:r w:rsidR="00E9112B">
        <w:rPr>
          <w:rFonts w:ascii="Calibri Light" w:hAnsi="Calibri Light" w:cs="Calibri Light"/>
        </w:rPr>
        <w:br/>
      </w:r>
      <w:r w:rsidR="008B7D37" w:rsidRPr="008B7D37">
        <w:rPr>
          <w:rFonts w:ascii="Calibri Light" w:hAnsi="Calibri Light" w:cs="Calibri Light"/>
        </w:rPr>
        <w:t>sobota – dzień</w:t>
      </w:r>
      <w:r w:rsidRPr="008B7D37">
        <w:rPr>
          <w:rFonts w:ascii="Calibri Light" w:hAnsi="Calibri Light" w:cs="Calibri Light"/>
        </w:rPr>
        <w:t xml:space="preserve"> dla publiczności: </w:t>
      </w:r>
      <w:r w:rsidR="008B7D37" w:rsidRPr="008B7D37">
        <w:rPr>
          <w:rFonts w:ascii="Calibri Light" w:hAnsi="Calibri Light" w:cs="Calibri Light"/>
        </w:rPr>
        <w:t>9</w:t>
      </w:r>
      <w:r w:rsidRPr="008B7D37">
        <w:rPr>
          <w:rFonts w:ascii="Calibri Light" w:hAnsi="Calibri Light" w:cs="Calibri Light"/>
        </w:rPr>
        <w:t>:00-16:00</w:t>
      </w:r>
    </w:p>
    <w:p w:rsidR="00FA41EC" w:rsidRPr="008B7D37" w:rsidRDefault="00FA41EC" w:rsidP="008B7D37">
      <w:pPr>
        <w:rPr>
          <w:rFonts w:ascii="Calibri Light" w:hAnsi="Calibri Light" w:cs="Calibri Light"/>
        </w:rPr>
      </w:pPr>
      <w:r w:rsidRPr="008B7D37">
        <w:rPr>
          <w:rFonts w:ascii="Calibri Light" w:hAnsi="Calibri Light" w:cs="Calibri Light"/>
          <w:b/>
        </w:rPr>
        <w:t xml:space="preserve">Bilety: </w:t>
      </w:r>
      <w:hyperlink r:id="rId16" w:history="1">
        <w:r w:rsidRPr="00AD74CB">
          <w:rPr>
            <w:rStyle w:val="Hipercze"/>
            <w:rFonts w:ascii="Calibri Light" w:hAnsi="Calibri Light" w:cs="Calibri Light"/>
          </w:rPr>
          <w:t>www.ToBilet.pl</w:t>
        </w:r>
      </w:hyperlink>
      <w:r w:rsidR="008B7D37" w:rsidRPr="008B7D37">
        <w:rPr>
          <w:rFonts w:ascii="Calibri Light" w:hAnsi="Calibri Light" w:cs="Calibri Light"/>
        </w:rPr>
        <w:t xml:space="preserve"> </w:t>
      </w:r>
      <w:bookmarkStart w:id="0" w:name="_GoBack"/>
      <w:bookmarkEnd w:id="0"/>
    </w:p>
    <w:sectPr w:rsidR="00FA41EC" w:rsidRPr="008B7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95A24"/>
    <w:multiLevelType w:val="hybridMultilevel"/>
    <w:tmpl w:val="B982337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18FF13D3"/>
    <w:multiLevelType w:val="hybridMultilevel"/>
    <w:tmpl w:val="7E3A0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440A4F"/>
    <w:multiLevelType w:val="hybridMultilevel"/>
    <w:tmpl w:val="71A2C3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C47"/>
    <w:rsid w:val="00015BEA"/>
    <w:rsid w:val="00230866"/>
    <w:rsid w:val="00281197"/>
    <w:rsid w:val="003F6644"/>
    <w:rsid w:val="0041719B"/>
    <w:rsid w:val="0045503F"/>
    <w:rsid w:val="00493D1E"/>
    <w:rsid w:val="004D1C47"/>
    <w:rsid w:val="00530752"/>
    <w:rsid w:val="00587F74"/>
    <w:rsid w:val="005A4121"/>
    <w:rsid w:val="00643CCE"/>
    <w:rsid w:val="0072592D"/>
    <w:rsid w:val="007F2B7C"/>
    <w:rsid w:val="008145DD"/>
    <w:rsid w:val="008A66AF"/>
    <w:rsid w:val="008B7D37"/>
    <w:rsid w:val="00935604"/>
    <w:rsid w:val="00A4647B"/>
    <w:rsid w:val="00A90A4E"/>
    <w:rsid w:val="00AD74CB"/>
    <w:rsid w:val="00B14D07"/>
    <w:rsid w:val="00B94ADB"/>
    <w:rsid w:val="00D22DCF"/>
    <w:rsid w:val="00E9112B"/>
    <w:rsid w:val="00EA404F"/>
    <w:rsid w:val="00FA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0752"/>
    <w:pPr>
      <w:ind w:left="720"/>
      <w:contextualSpacing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7F2B7C"/>
    <w:rPr>
      <w:color w:val="0000FF" w:themeColor="hyperlink"/>
      <w:u w:val="single"/>
    </w:rPr>
  </w:style>
  <w:style w:type="character" w:styleId="Pogrubienie">
    <w:name w:val="Strong"/>
    <w:basedOn w:val="Domylnaczcionkaakapitu"/>
    <w:qFormat/>
    <w:rsid w:val="00935604"/>
    <w:rPr>
      <w:b/>
      <w:bCs/>
    </w:rPr>
  </w:style>
  <w:style w:type="character" w:customStyle="1" w:styleId="apple-converted-space">
    <w:name w:val="apple-converted-space"/>
    <w:basedOn w:val="Domylnaczcionkaakapitu"/>
    <w:rsid w:val="00935604"/>
  </w:style>
  <w:style w:type="paragraph" w:styleId="Tekstdymka">
    <w:name w:val="Balloon Text"/>
    <w:basedOn w:val="Normalny"/>
    <w:link w:val="TekstdymkaZnak"/>
    <w:uiPriority w:val="99"/>
    <w:semiHidden/>
    <w:unhideWhenUsed/>
    <w:rsid w:val="0045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03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911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0752"/>
    <w:pPr>
      <w:ind w:left="720"/>
      <w:contextualSpacing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7F2B7C"/>
    <w:rPr>
      <w:color w:val="0000FF" w:themeColor="hyperlink"/>
      <w:u w:val="single"/>
    </w:rPr>
  </w:style>
  <w:style w:type="character" w:styleId="Pogrubienie">
    <w:name w:val="Strong"/>
    <w:basedOn w:val="Domylnaczcionkaakapitu"/>
    <w:qFormat/>
    <w:rsid w:val="00935604"/>
    <w:rPr>
      <w:b/>
      <w:bCs/>
    </w:rPr>
  </w:style>
  <w:style w:type="character" w:customStyle="1" w:styleId="apple-converted-space">
    <w:name w:val="apple-converted-space"/>
    <w:basedOn w:val="Domylnaczcionkaakapitu"/>
    <w:rsid w:val="00935604"/>
  </w:style>
  <w:style w:type="paragraph" w:styleId="Tekstdymka">
    <w:name w:val="Balloon Text"/>
    <w:basedOn w:val="Normalny"/>
    <w:link w:val="TekstdymkaZnak"/>
    <w:uiPriority w:val="99"/>
    <w:semiHidden/>
    <w:unhideWhenUsed/>
    <w:rsid w:val="0045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03F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911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targigardenia.pl/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obilet.pl/gardenia-listopad-202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targigardenia.pl/pl/program-wydarzen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targigardenia.pl/pl/aktualnosci/wystawcy-targow-gardenia-2022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4147E-D064-4EC2-B064-19030D0AC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809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Porożyńska</dc:creator>
  <cp:lastModifiedBy>Natalia Porożyńska</cp:lastModifiedBy>
  <cp:revision>5</cp:revision>
  <dcterms:created xsi:type="dcterms:W3CDTF">2022-10-04T12:19:00Z</dcterms:created>
  <dcterms:modified xsi:type="dcterms:W3CDTF">2022-10-13T20:07:00Z</dcterms:modified>
</cp:coreProperties>
</file>